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2017“物联中国”福建区海选活动参评项目报名表</w:t>
      </w:r>
    </w:p>
    <w:p>
      <w:pPr>
        <w:rPr>
          <w:b/>
          <w:bCs/>
          <w:color w:val="FFFFFF"/>
          <w:sz w:val="24"/>
          <w:highlight w:val="darkBlue"/>
          <w:shd w:val="clear" w:color="FFFFFF" w:fill="D9D9D9"/>
        </w:rPr>
      </w:pPr>
    </w:p>
    <w:p>
      <w:pPr>
        <w:rPr>
          <w:b/>
          <w:bCs/>
          <w:color w:val="EEECE1"/>
          <w:sz w:val="24"/>
          <w:highlight w:val="darkBlue"/>
          <w:shd w:val="clear" w:color="FFFFFF" w:fill="D9D9D9"/>
        </w:rPr>
      </w:pP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项目信息：</w:t>
      </w:r>
      <w:r>
        <w:rPr>
          <w:rFonts w:hint="eastAsia"/>
          <w:b/>
          <w:bCs/>
          <w:color w:val="EEECE1"/>
          <w:sz w:val="24"/>
          <w:highlight w:val="darkBlue"/>
          <w:shd w:val="clear" w:color="FFFFFF" w:fill="D9D9D9"/>
        </w:rPr>
        <w:t xml:space="preserve">                             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项目名称：</w:t>
      </w:r>
      <w:r>
        <w:rPr>
          <w:rFonts w:hint="eastAsia"/>
          <w:szCs w:val="21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项目所属企业：</w:t>
      </w:r>
      <w:r>
        <w:rPr>
          <w:rFonts w:hint="eastAsia"/>
          <w:szCs w:val="21"/>
          <w:u w:val="single"/>
        </w:rPr>
        <w:t xml:space="preserve">                                   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公司法人代表：</w:t>
      </w:r>
      <w:r>
        <w:rPr>
          <w:rFonts w:hint="eastAsia"/>
          <w:szCs w:val="21"/>
          <w:u w:val="single"/>
        </w:rPr>
        <w:t xml:space="preserve">                            </w:t>
      </w:r>
      <w:r>
        <w:rPr>
          <w:rFonts w:hint="eastAsia"/>
          <w:szCs w:val="21"/>
        </w:rPr>
        <w:t>公司成立时间：</w:t>
      </w:r>
      <w:r>
        <w:rPr>
          <w:rFonts w:hint="eastAsia"/>
          <w:szCs w:val="21"/>
          <w:u w:val="single"/>
        </w:rPr>
        <w:t xml:space="preserve">                                  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项目带头人：</w:t>
      </w:r>
      <w:r>
        <w:rPr>
          <w:rFonts w:hint="eastAsia"/>
          <w:szCs w:val="21"/>
          <w:u w:val="single"/>
        </w:rPr>
        <w:t xml:space="preserve">                               </w:t>
      </w: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股东性质(民营或国有)：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联系人：</w:t>
      </w:r>
      <w:r>
        <w:rPr>
          <w:rFonts w:hint="eastAsia"/>
          <w:szCs w:val="21"/>
          <w:u w:val="single"/>
        </w:rPr>
        <w:t xml:space="preserve">                                  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 xml:space="preserve">性别： </w:t>
      </w:r>
      <w:r>
        <w:rPr>
          <w:rFonts w:hint="eastAsia"/>
          <w:szCs w:val="21"/>
          <w:u w:val="single"/>
        </w:rPr>
        <w:t xml:space="preserve">                                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                     </w:t>
      </w: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邮箱：</w:t>
      </w:r>
      <w:r>
        <w:rPr>
          <w:rFonts w:hint="eastAsia"/>
          <w:szCs w:val="21"/>
          <w:u w:val="single"/>
        </w:rPr>
        <w:t xml:space="preserve">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联系地址：</w:t>
      </w:r>
      <w:r>
        <w:rPr>
          <w:rFonts w:hint="eastAsia"/>
          <w:szCs w:val="21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201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 xml:space="preserve">年度营业收入：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/>
          <w:szCs w:val="21"/>
        </w:rPr>
        <w:t xml:space="preserve">1000万以上        </w:t>
      </w:r>
      <w:r>
        <w:rPr>
          <w:rFonts w:hint="eastAsia" w:ascii="宋体" w:hAnsi="宋体" w:cs="宋体"/>
          <w:szCs w:val="21"/>
        </w:rPr>
        <w:t>□</w:t>
      </w:r>
      <w:r>
        <w:rPr>
          <w:rFonts w:hint="eastAsia"/>
          <w:szCs w:val="21"/>
        </w:rPr>
        <w:t>1000万以下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kern w:val="0"/>
          <w:szCs w:val="21"/>
        </w:rPr>
        <w:t>项目团队人数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 xml:space="preserve">公司是否注册： </w:t>
      </w:r>
      <w:r>
        <w:rPr>
          <w:rFonts w:hint="eastAsia" w:ascii="宋体" w:hAnsi="宋体" w:cs="宋体"/>
          <w:szCs w:val="21"/>
        </w:rPr>
        <w:t>□ 已注册</w:t>
      </w:r>
      <w:r>
        <w:rPr>
          <w:rFonts w:hint="eastAsia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 xml:space="preserve">□ </w:t>
      </w:r>
      <w:r>
        <w:rPr>
          <w:rFonts w:hint="eastAsia"/>
          <w:szCs w:val="21"/>
        </w:rPr>
        <w:t>未注册</w:t>
      </w:r>
    </w:p>
    <w:p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拥有专利：</w:t>
      </w:r>
      <w:r>
        <w:rPr>
          <w:rFonts w:hint="eastAsia"/>
          <w:szCs w:val="21"/>
          <w:u w:val="single"/>
        </w:rPr>
        <w:t xml:space="preserve">                                                  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 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已获融资及金额及所占股权比例(如天使，还是A轮)：</w:t>
      </w:r>
      <w:r>
        <w:rPr>
          <w:rFonts w:hint="eastAsia"/>
          <w:szCs w:val="21"/>
          <w:u w:val="single"/>
        </w:rPr>
        <w:t xml:space="preserve">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拟融资计划金额及股权比例：</w:t>
      </w:r>
      <w:r>
        <w:rPr>
          <w:rFonts w:hint="eastAsia"/>
          <w:szCs w:val="21"/>
          <w:u w:val="single"/>
        </w:rPr>
        <w:t xml:space="preserve">                                                    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szCs w:val="21"/>
        </w:rPr>
        <w:t>项目计划落户城市或区域：</w:t>
      </w:r>
      <w:r>
        <w:rPr>
          <w:rFonts w:hint="eastAsia"/>
          <w:szCs w:val="21"/>
          <w:u w:val="single"/>
        </w:rPr>
        <w:t xml:space="preserve">                                                       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需要当地政府给予什么支持：</w:t>
      </w:r>
      <w:r>
        <w:rPr>
          <w:rFonts w:hint="eastAsia"/>
          <w:szCs w:val="21"/>
          <w:u w:val="single"/>
        </w:rPr>
        <w:t xml:space="preserve">                                                     </w:t>
      </w:r>
    </w:p>
    <w:p>
      <w:pPr>
        <w:rPr>
          <w:b/>
          <w:bCs/>
          <w:color w:val="FFFFFF"/>
          <w:sz w:val="24"/>
          <w:highlight w:val="darkBlue"/>
          <w:shd w:val="clear" w:color="FFFFFF" w:fill="D9D9D9"/>
        </w:rPr>
      </w:pPr>
    </w:p>
    <w:p>
      <w:pPr>
        <w:rPr>
          <w:b/>
          <w:bCs/>
          <w:color w:val="EEECE1"/>
          <w:sz w:val="24"/>
          <w:highlight w:val="blue"/>
          <w:shd w:val="clear" w:color="FFFFFF" w:fill="D9D9D9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项目应用领域：（请选择1-3项）</w:t>
      </w:r>
      <w:r>
        <w:rPr>
          <w:rFonts w:hint="eastAsia"/>
          <w:b/>
          <w:bCs/>
          <w:color w:val="EEECE1"/>
          <w:sz w:val="24"/>
          <w:highlight w:val="darkBlue"/>
          <w:shd w:val="clear" w:color="FFFFFF" w:fill="D9D9D9"/>
        </w:rPr>
        <w:t xml:space="preserve">                                       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□ 智慧社区        □ 智慧家居           □ 智能物流         □ 智慧交通      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□ 智能硬件        □ 环境与安全检测     □ 智慧医疗         □ 智能制造  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□ 金融与服务业    □ 智慧农业           □ 通信及网络设备   □ 其他 </w:t>
      </w:r>
    </w:p>
    <w:p>
      <w:pPr>
        <w:rPr>
          <w:b/>
          <w:bCs/>
          <w:color w:val="FFFFFF"/>
          <w:sz w:val="24"/>
          <w:highlight w:val="darkBlue"/>
          <w:shd w:val="clear" w:color="FFFFFF" w:fill="D9D9D9"/>
        </w:rPr>
      </w:pPr>
    </w:p>
    <w:p>
      <w:pPr>
        <w:rPr>
          <w:b/>
          <w:bCs/>
          <w:color w:val="EEECE1"/>
          <w:sz w:val="24"/>
          <w:highlight w:val="blue"/>
          <w:shd w:val="clear" w:color="FFFFFF" w:fill="D9D9D9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项目简介：</w:t>
      </w:r>
      <w:r>
        <w:rPr>
          <w:rFonts w:hint="eastAsia"/>
          <w:b/>
          <w:bCs/>
          <w:color w:val="EEECE1"/>
          <w:sz w:val="24"/>
          <w:highlight w:val="darkBlue"/>
          <w:shd w:val="clear" w:color="FFFFFF" w:fill="D9D9D9"/>
        </w:rPr>
        <w:t xml:space="preserve">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b/>
          <w:bCs/>
          <w:color w:val="EEECE1"/>
          <w:sz w:val="24"/>
          <w:highlight w:val="darkBlue"/>
          <w:shd w:val="clear" w:color="FFFFFF" w:fill="D9D9D9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市场痛点或解决的问题：</w:t>
      </w:r>
      <w:r>
        <w:rPr>
          <w:rFonts w:hint="eastAsia"/>
          <w:b/>
          <w:bCs/>
          <w:color w:val="EEECE1"/>
          <w:sz w:val="24"/>
          <w:highlight w:val="darkBlue"/>
          <w:shd w:val="clear" w:color="FFFFFF" w:fill="D9D9D9"/>
        </w:rPr>
        <w:t xml:space="preserve">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b/>
          <w:bCs/>
          <w:color w:val="EEECE1"/>
          <w:sz w:val="24"/>
          <w:highlight w:val="blue"/>
          <w:shd w:val="clear" w:color="FFFFFF" w:fill="D9D9D9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市场规模：</w:t>
      </w:r>
      <w:r>
        <w:rPr>
          <w:rFonts w:hint="eastAsia"/>
          <w:b/>
          <w:bCs/>
          <w:color w:val="EEECE1"/>
          <w:sz w:val="24"/>
          <w:highlight w:val="darkBlue"/>
          <w:shd w:val="clear" w:color="FFFFFF" w:fill="D9D9D9"/>
        </w:rPr>
        <w:t xml:space="preserve">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</w:p>
    <w:p>
      <w:pPr>
        <w:rPr>
          <w:b/>
          <w:bCs/>
          <w:color w:val="FFFFFF"/>
          <w:sz w:val="24"/>
          <w:highlight w:val="darkBlue"/>
          <w:shd w:val="clear" w:color="FFFFFF" w:fill="D9D9D9"/>
        </w:rPr>
      </w:pP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开发团队简介：</w:t>
      </w:r>
      <w:r>
        <w:rPr>
          <w:rFonts w:hint="eastAsia"/>
          <w:b/>
          <w:bCs/>
          <w:color w:val="EEECE1"/>
          <w:sz w:val="24"/>
          <w:highlight w:val="darkBlue"/>
          <w:shd w:val="clear" w:color="FFFFFF" w:fill="D9D9D9"/>
        </w:rPr>
        <w:t xml:space="preserve">                                                       </w:t>
      </w:r>
    </w:p>
    <w:p>
      <w:pPr>
        <w:rPr>
          <w:b/>
          <w:bCs/>
          <w:color w:val="FFFFFF"/>
          <w:sz w:val="24"/>
          <w:highlight w:val="darkBlue"/>
          <w:shd w:val="clear" w:color="FFFFFF" w:fill="D9D9D9"/>
        </w:rPr>
      </w:pP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color w:val="FF0000"/>
          <w:szCs w:val="21"/>
        </w:rPr>
        <w:t>（备注：*为必填项）</w:t>
      </w:r>
    </w:p>
    <w:p>
      <w:pPr>
        <w:rPr>
          <w:rFonts w:ascii="宋体" w:hAnsi="宋体" w:cs="宋体"/>
          <w:color w:val="FF0000"/>
          <w:szCs w:val="21"/>
        </w:rPr>
      </w:pPr>
    </w:p>
    <w:p>
      <w:pPr>
        <w:rPr>
          <w:b/>
          <w:bCs/>
          <w:color w:val="FFFFFF"/>
          <w:sz w:val="24"/>
          <w:highlight w:val="darkBlue"/>
          <w:shd w:val="clear" w:color="FFFFFF" w:fill="D9D9D9"/>
        </w:rPr>
      </w:pPr>
      <w:r>
        <w:rPr>
          <w:rFonts w:hint="eastAsia"/>
          <w:sz w:val="18"/>
          <w:szCs w:val="18"/>
          <w:lang w:val="en-US" w:eastAsia="zh-CN"/>
        </w:rPr>
        <w:t>物联中国组委会</w:t>
      </w:r>
      <w:r>
        <w:rPr>
          <w:rFonts w:hint="eastAsia"/>
          <w:sz w:val="18"/>
          <w:szCs w:val="18"/>
        </w:rPr>
        <w:t>将对您的信息予以保密，</w:t>
      </w:r>
      <w:r>
        <w:rPr>
          <w:rFonts w:hint="eastAsia"/>
          <w:sz w:val="18"/>
          <w:szCs w:val="18"/>
          <w:lang w:val="en-US" w:eastAsia="zh-CN"/>
        </w:rPr>
        <w:t>物联中国组委会</w:t>
      </w:r>
      <w:r>
        <w:rPr>
          <w:rFonts w:hint="eastAsia"/>
          <w:sz w:val="18"/>
          <w:szCs w:val="18"/>
        </w:rPr>
        <w:t>将使用您提供的数据与您取得联系。您的信息将仅用于本文所述活动之目的。您可提交项目路演材料到指定申报邮箱</w:t>
      </w:r>
      <w:r>
        <w:rPr>
          <w:rFonts w:hint="eastAsia"/>
          <w:sz w:val="18"/>
          <w:szCs w:val="18"/>
          <w:lang w:val="en-US" w:eastAsia="zh-CN"/>
        </w:rPr>
        <w:t>598556415@qq.com</w:t>
      </w:r>
      <w:bookmarkStart w:id="0" w:name="_GoBack"/>
      <w:bookmarkEnd w:id="0"/>
      <w:r>
        <w:rPr>
          <w:rFonts w:hint="eastAsia"/>
          <w:sz w:val="18"/>
          <w:szCs w:val="18"/>
        </w:rPr>
        <w:t>，也可致电活动</w:t>
      </w:r>
      <w:r>
        <w:rPr>
          <w:rFonts w:hint="eastAsia"/>
          <w:sz w:val="18"/>
          <w:szCs w:val="18"/>
          <w:lang w:val="en-US" w:eastAsia="zh-CN"/>
        </w:rPr>
        <w:t>主办</w:t>
      </w:r>
      <w:r>
        <w:rPr>
          <w:rFonts w:hint="eastAsia"/>
          <w:sz w:val="18"/>
          <w:szCs w:val="18"/>
        </w:rPr>
        <w:t>单位</w:t>
      </w:r>
      <w:r>
        <w:rPr>
          <w:rFonts w:hint="eastAsia"/>
          <w:sz w:val="18"/>
          <w:szCs w:val="18"/>
          <w:lang w:val="en-US" w:eastAsia="zh-CN"/>
        </w:rPr>
        <w:t>新华网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  <w:lang w:val="en-US" w:eastAsia="zh-CN"/>
        </w:rPr>
        <w:t>0591-63516821或15705915722</w:t>
      </w:r>
      <w:r>
        <w:rPr>
          <w:rFonts w:hint="eastAsia"/>
          <w:sz w:val="18"/>
          <w:szCs w:val="18"/>
        </w:rPr>
        <w:t>），或登</w:t>
      </w:r>
      <w:r>
        <w:rPr>
          <w:rFonts w:hint="eastAsia"/>
          <w:sz w:val="18"/>
          <w:szCs w:val="18"/>
          <w:lang w:val="en-US" w:eastAsia="zh-CN"/>
        </w:rPr>
        <w:t>录</w:t>
      </w:r>
      <w:r>
        <w:rPr>
          <w:rFonts w:hint="eastAsia"/>
          <w:sz w:val="18"/>
          <w:szCs w:val="18"/>
        </w:rPr>
        <w:t>活动官方网站（www.iot</w:t>
      </w:r>
      <w:r>
        <w:rPr>
          <w:rFonts w:hint="eastAsia"/>
          <w:sz w:val="18"/>
          <w:szCs w:val="18"/>
          <w:lang w:val="en-US" w:eastAsia="zh-CN"/>
        </w:rPr>
        <w:t>show.cn</w:t>
      </w:r>
      <w:r>
        <w:rPr>
          <w:rFonts w:hint="eastAsia"/>
          <w:sz w:val="18"/>
          <w:szCs w:val="18"/>
        </w:rPr>
        <w:t>）获取更多报名详细资讯。</w:t>
      </w:r>
    </w:p>
    <w:sectPr>
      <w:headerReference r:id="rId3" w:type="default"/>
      <w:pgSz w:w="11906" w:h="16838"/>
      <w:pgMar w:top="1480" w:right="1800" w:bottom="438" w:left="180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30609000101010101"/>
    <w:charset w:val="81"/>
    <w:family w:val="roman"/>
    <w:pitch w:val="default"/>
    <w:sig w:usb0="00000000" w:usb1="00000000" w:usb2="00000010" w:usb3="00000000" w:csb0="00080000" w:csb1="00000000"/>
  </w:font>
  <w:font w:name="仿宋">
    <w:panose1 w:val="02010609060101010101"/>
    <w:charset w:val="81"/>
    <w:family w:val="roma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楷体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Vrinda">
    <w:altName w:val="Segoe UI Symbol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u w:val="single"/>
      </w:rPr>
      <w:drawing>
        <wp:inline distT="0" distB="0" distL="114300" distR="114300">
          <wp:extent cx="523875" cy="428625"/>
          <wp:effectExtent l="0" t="0" r="9525" b="8890"/>
          <wp:docPr id="2" name="图片 1" descr="透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透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428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0"/>
        <w:szCs w:val="28"/>
        <w:u w:val="single"/>
      </w:rPr>
      <w:t xml:space="preserve">                </w:t>
    </w:r>
    <w:r>
      <w:rPr>
        <w:rFonts w:hint="eastAsia"/>
        <w:sz w:val="20"/>
        <w:szCs w:val="28"/>
        <w:u w:val="single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1B"/>
    <w:rsid w:val="000565DB"/>
    <w:rsid w:val="001F228A"/>
    <w:rsid w:val="002001EB"/>
    <w:rsid w:val="002E5589"/>
    <w:rsid w:val="0043589F"/>
    <w:rsid w:val="00636408"/>
    <w:rsid w:val="00725612"/>
    <w:rsid w:val="007749A3"/>
    <w:rsid w:val="007827AD"/>
    <w:rsid w:val="008F06E6"/>
    <w:rsid w:val="00915522"/>
    <w:rsid w:val="009C3D9C"/>
    <w:rsid w:val="00A11E65"/>
    <w:rsid w:val="00AE04D9"/>
    <w:rsid w:val="00BB5C47"/>
    <w:rsid w:val="00BE62C4"/>
    <w:rsid w:val="00CF0296"/>
    <w:rsid w:val="00CF0D1B"/>
    <w:rsid w:val="00D25819"/>
    <w:rsid w:val="00D64624"/>
    <w:rsid w:val="00DD375A"/>
    <w:rsid w:val="00DF3F99"/>
    <w:rsid w:val="00F34458"/>
    <w:rsid w:val="00FC6DFD"/>
    <w:rsid w:val="01000176"/>
    <w:rsid w:val="01A47E29"/>
    <w:rsid w:val="038418A4"/>
    <w:rsid w:val="03D07628"/>
    <w:rsid w:val="03DF287C"/>
    <w:rsid w:val="040761B9"/>
    <w:rsid w:val="04284A7D"/>
    <w:rsid w:val="04CD33EA"/>
    <w:rsid w:val="051817D9"/>
    <w:rsid w:val="057D2840"/>
    <w:rsid w:val="06AF5CAB"/>
    <w:rsid w:val="073049DC"/>
    <w:rsid w:val="07EA0D2F"/>
    <w:rsid w:val="09242F08"/>
    <w:rsid w:val="099B4F2F"/>
    <w:rsid w:val="09A96883"/>
    <w:rsid w:val="09E03009"/>
    <w:rsid w:val="0A2D43E1"/>
    <w:rsid w:val="0A4A3372"/>
    <w:rsid w:val="0A803796"/>
    <w:rsid w:val="0A991446"/>
    <w:rsid w:val="0B7665AE"/>
    <w:rsid w:val="0B8D107E"/>
    <w:rsid w:val="0C6C6D81"/>
    <w:rsid w:val="0D1A556F"/>
    <w:rsid w:val="0FC62B33"/>
    <w:rsid w:val="11931F69"/>
    <w:rsid w:val="123A7711"/>
    <w:rsid w:val="1269553D"/>
    <w:rsid w:val="12777FFA"/>
    <w:rsid w:val="12A57DB2"/>
    <w:rsid w:val="13094BED"/>
    <w:rsid w:val="142709B1"/>
    <w:rsid w:val="143701D6"/>
    <w:rsid w:val="145F4A89"/>
    <w:rsid w:val="14736A42"/>
    <w:rsid w:val="151B5576"/>
    <w:rsid w:val="15555179"/>
    <w:rsid w:val="159122CD"/>
    <w:rsid w:val="15B90E7B"/>
    <w:rsid w:val="15FB61CB"/>
    <w:rsid w:val="160734B9"/>
    <w:rsid w:val="160A2367"/>
    <w:rsid w:val="16956AEF"/>
    <w:rsid w:val="16E37669"/>
    <w:rsid w:val="184231C3"/>
    <w:rsid w:val="18E84D27"/>
    <w:rsid w:val="1A261637"/>
    <w:rsid w:val="1AEC3263"/>
    <w:rsid w:val="1C526B37"/>
    <w:rsid w:val="1D2657DA"/>
    <w:rsid w:val="1D2B67DD"/>
    <w:rsid w:val="1DB3120F"/>
    <w:rsid w:val="1EC55A6B"/>
    <w:rsid w:val="1EDE3981"/>
    <w:rsid w:val="1F241DEC"/>
    <w:rsid w:val="1F7852E2"/>
    <w:rsid w:val="1F8C6CB1"/>
    <w:rsid w:val="20395DC4"/>
    <w:rsid w:val="203F775F"/>
    <w:rsid w:val="20717900"/>
    <w:rsid w:val="20ED2397"/>
    <w:rsid w:val="22413F27"/>
    <w:rsid w:val="22D2036B"/>
    <w:rsid w:val="23A45971"/>
    <w:rsid w:val="24843861"/>
    <w:rsid w:val="248778E5"/>
    <w:rsid w:val="24961080"/>
    <w:rsid w:val="24A03C8A"/>
    <w:rsid w:val="24AD28D6"/>
    <w:rsid w:val="250646FD"/>
    <w:rsid w:val="25A40D0A"/>
    <w:rsid w:val="26CC608B"/>
    <w:rsid w:val="27045EFF"/>
    <w:rsid w:val="27632DD0"/>
    <w:rsid w:val="279469E9"/>
    <w:rsid w:val="27AE0C1F"/>
    <w:rsid w:val="280E695B"/>
    <w:rsid w:val="28901A3C"/>
    <w:rsid w:val="28BB755B"/>
    <w:rsid w:val="29411125"/>
    <w:rsid w:val="2AC333B3"/>
    <w:rsid w:val="2B04246B"/>
    <w:rsid w:val="2B501578"/>
    <w:rsid w:val="2B791CB6"/>
    <w:rsid w:val="2B797D89"/>
    <w:rsid w:val="2B9402B1"/>
    <w:rsid w:val="2C3953AB"/>
    <w:rsid w:val="2C3B58D6"/>
    <w:rsid w:val="2C956DDD"/>
    <w:rsid w:val="2D33654B"/>
    <w:rsid w:val="2D5B6646"/>
    <w:rsid w:val="2E1D0C61"/>
    <w:rsid w:val="2E2D2248"/>
    <w:rsid w:val="2EC57872"/>
    <w:rsid w:val="2F815A28"/>
    <w:rsid w:val="2FFB3FB0"/>
    <w:rsid w:val="30214CE5"/>
    <w:rsid w:val="306D3EDA"/>
    <w:rsid w:val="30D65AF4"/>
    <w:rsid w:val="315966DB"/>
    <w:rsid w:val="321C15EB"/>
    <w:rsid w:val="32524D2D"/>
    <w:rsid w:val="328954A7"/>
    <w:rsid w:val="33071E04"/>
    <w:rsid w:val="331B2885"/>
    <w:rsid w:val="354B5901"/>
    <w:rsid w:val="358F52E3"/>
    <w:rsid w:val="35CF09EF"/>
    <w:rsid w:val="35D024D7"/>
    <w:rsid w:val="369508AC"/>
    <w:rsid w:val="36E60904"/>
    <w:rsid w:val="37BD5795"/>
    <w:rsid w:val="38683757"/>
    <w:rsid w:val="388F0F74"/>
    <w:rsid w:val="38A04507"/>
    <w:rsid w:val="39187FE7"/>
    <w:rsid w:val="3AD83194"/>
    <w:rsid w:val="3B5F64D3"/>
    <w:rsid w:val="3BEF43AF"/>
    <w:rsid w:val="3CC014D5"/>
    <w:rsid w:val="3D11775D"/>
    <w:rsid w:val="3D6121A9"/>
    <w:rsid w:val="3DB90AAC"/>
    <w:rsid w:val="3E7375E6"/>
    <w:rsid w:val="3ECD42AF"/>
    <w:rsid w:val="3F0D6D7C"/>
    <w:rsid w:val="40172226"/>
    <w:rsid w:val="409726B0"/>
    <w:rsid w:val="40C250D6"/>
    <w:rsid w:val="41C56A9A"/>
    <w:rsid w:val="41FE21C5"/>
    <w:rsid w:val="42A43F45"/>
    <w:rsid w:val="437C551E"/>
    <w:rsid w:val="43E1640E"/>
    <w:rsid w:val="44120650"/>
    <w:rsid w:val="44666055"/>
    <w:rsid w:val="44DD6A60"/>
    <w:rsid w:val="459D15F2"/>
    <w:rsid w:val="45F24A79"/>
    <w:rsid w:val="45F46528"/>
    <w:rsid w:val="46152B78"/>
    <w:rsid w:val="46172E46"/>
    <w:rsid w:val="463D379D"/>
    <w:rsid w:val="46542E61"/>
    <w:rsid w:val="467E5FFB"/>
    <w:rsid w:val="479F713D"/>
    <w:rsid w:val="482E04E5"/>
    <w:rsid w:val="483201A1"/>
    <w:rsid w:val="49D365B9"/>
    <w:rsid w:val="49DF678B"/>
    <w:rsid w:val="4AF92FA6"/>
    <w:rsid w:val="4C3617D2"/>
    <w:rsid w:val="4D2D57A4"/>
    <w:rsid w:val="4D485E0E"/>
    <w:rsid w:val="4E430A9C"/>
    <w:rsid w:val="4ED54CDD"/>
    <w:rsid w:val="4EE02918"/>
    <w:rsid w:val="4F1D7A76"/>
    <w:rsid w:val="4F50102D"/>
    <w:rsid w:val="4F91705D"/>
    <w:rsid w:val="504C2E2C"/>
    <w:rsid w:val="50933AA8"/>
    <w:rsid w:val="50D33FF7"/>
    <w:rsid w:val="52D856D6"/>
    <w:rsid w:val="539C7562"/>
    <w:rsid w:val="54004B9F"/>
    <w:rsid w:val="54312CE0"/>
    <w:rsid w:val="54A415E5"/>
    <w:rsid w:val="55147892"/>
    <w:rsid w:val="55C611E2"/>
    <w:rsid w:val="56644013"/>
    <w:rsid w:val="568C7D1C"/>
    <w:rsid w:val="569D43EF"/>
    <w:rsid w:val="56C67B92"/>
    <w:rsid w:val="570C003F"/>
    <w:rsid w:val="57386B6C"/>
    <w:rsid w:val="576E5D78"/>
    <w:rsid w:val="58186353"/>
    <w:rsid w:val="589A66D3"/>
    <w:rsid w:val="58B60A72"/>
    <w:rsid w:val="592A2DFB"/>
    <w:rsid w:val="59AC4759"/>
    <w:rsid w:val="59CE239D"/>
    <w:rsid w:val="5A296718"/>
    <w:rsid w:val="5AC27EEB"/>
    <w:rsid w:val="5AE86E97"/>
    <w:rsid w:val="5AFA5B93"/>
    <w:rsid w:val="5B0D4660"/>
    <w:rsid w:val="5BC07B52"/>
    <w:rsid w:val="5BF21154"/>
    <w:rsid w:val="5BF71E56"/>
    <w:rsid w:val="5C497A22"/>
    <w:rsid w:val="5C802525"/>
    <w:rsid w:val="5D571ED1"/>
    <w:rsid w:val="5DF8445B"/>
    <w:rsid w:val="5DF87021"/>
    <w:rsid w:val="5EB70033"/>
    <w:rsid w:val="5FB01178"/>
    <w:rsid w:val="605742EE"/>
    <w:rsid w:val="607F2BB2"/>
    <w:rsid w:val="608F43B1"/>
    <w:rsid w:val="61565F17"/>
    <w:rsid w:val="61C07C5F"/>
    <w:rsid w:val="61F978E0"/>
    <w:rsid w:val="62714101"/>
    <w:rsid w:val="64011FD8"/>
    <w:rsid w:val="64171282"/>
    <w:rsid w:val="646F74FF"/>
    <w:rsid w:val="652F661B"/>
    <w:rsid w:val="65E91A60"/>
    <w:rsid w:val="662A6649"/>
    <w:rsid w:val="66633115"/>
    <w:rsid w:val="66D3043C"/>
    <w:rsid w:val="66F553B5"/>
    <w:rsid w:val="671F7548"/>
    <w:rsid w:val="67B42A10"/>
    <w:rsid w:val="67E85B65"/>
    <w:rsid w:val="68456245"/>
    <w:rsid w:val="68727189"/>
    <w:rsid w:val="68F42C89"/>
    <w:rsid w:val="690A2EB9"/>
    <w:rsid w:val="697B3E5D"/>
    <w:rsid w:val="69BF553B"/>
    <w:rsid w:val="69F61D49"/>
    <w:rsid w:val="6AEF423D"/>
    <w:rsid w:val="6B265499"/>
    <w:rsid w:val="6B544AF8"/>
    <w:rsid w:val="6B947D42"/>
    <w:rsid w:val="6BEA6ABF"/>
    <w:rsid w:val="6CA604E1"/>
    <w:rsid w:val="6CBB4C3A"/>
    <w:rsid w:val="6D9E38AC"/>
    <w:rsid w:val="6DBE15E4"/>
    <w:rsid w:val="6E737F3C"/>
    <w:rsid w:val="6ED00694"/>
    <w:rsid w:val="6F901518"/>
    <w:rsid w:val="6FF422DA"/>
    <w:rsid w:val="70365B93"/>
    <w:rsid w:val="704A689E"/>
    <w:rsid w:val="70710836"/>
    <w:rsid w:val="70A911E2"/>
    <w:rsid w:val="711B0856"/>
    <w:rsid w:val="71EE42E8"/>
    <w:rsid w:val="734228EB"/>
    <w:rsid w:val="738D4DE6"/>
    <w:rsid w:val="748929FA"/>
    <w:rsid w:val="74A7174A"/>
    <w:rsid w:val="752C2DA8"/>
    <w:rsid w:val="75CC2A88"/>
    <w:rsid w:val="760423A2"/>
    <w:rsid w:val="76502CD8"/>
    <w:rsid w:val="76C57A33"/>
    <w:rsid w:val="77291C8E"/>
    <w:rsid w:val="77BF1CA6"/>
    <w:rsid w:val="77FD3BC9"/>
    <w:rsid w:val="780B1480"/>
    <w:rsid w:val="789F15C7"/>
    <w:rsid w:val="78BA1BF0"/>
    <w:rsid w:val="792322ED"/>
    <w:rsid w:val="797370B4"/>
    <w:rsid w:val="79A97866"/>
    <w:rsid w:val="79B62915"/>
    <w:rsid w:val="7AAD56D6"/>
    <w:rsid w:val="7B681CAE"/>
    <w:rsid w:val="7BB46780"/>
    <w:rsid w:val="7C516672"/>
    <w:rsid w:val="7CAF7F61"/>
    <w:rsid w:val="7CB30C60"/>
    <w:rsid w:val="7CE60C21"/>
    <w:rsid w:val="7D515CA2"/>
    <w:rsid w:val="7D6B3501"/>
    <w:rsid w:val="7D8C6C8C"/>
    <w:rsid w:val="7E2842E6"/>
    <w:rsid w:val="7E3A2931"/>
    <w:rsid w:val="7E522EC2"/>
    <w:rsid w:val="7E5E08D8"/>
    <w:rsid w:val="7ED24EAD"/>
    <w:rsid w:val="7ED66602"/>
    <w:rsid w:val="7F74698E"/>
    <w:rsid w:val="7FE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Subtitle"/>
    <w:basedOn w:val="1"/>
    <w:next w:val="1"/>
    <w:link w:val="14"/>
    <w:qFormat/>
    <w:uiPriority w:val="99"/>
    <w:pPr>
      <w:spacing w:before="240" w:after="60" w:line="312" w:lineRule="auto"/>
      <w:jc w:val="left"/>
      <w:outlineLvl w:val="1"/>
    </w:pPr>
    <w:rPr>
      <w:rFonts w:ascii="Cambria" w:hAnsi="Cambria" w:eastAsia="微软雅黑"/>
      <w:b/>
      <w:bCs/>
      <w:kern w:val="28"/>
      <w:sz w:val="28"/>
      <w:szCs w:val="32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qFormat/>
    <w:uiPriority w:val="99"/>
    <w:rPr>
      <w:rFonts w:cs="Times New Roman"/>
      <w:i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脚 Char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link w:val="3"/>
    <w:semiHidden/>
    <w:qFormat/>
    <w:uiPriority w:val="99"/>
    <w:rPr>
      <w:sz w:val="18"/>
      <w:szCs w:val="18"/>
    </w:rPr>
  </w:style>
  <w:style w:type="character" w:customStyle="1" w:styleId="14">
    <w:name w:val="副标题 Char"/>
    <w:link w:val="4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5">
    <w:name w:val="&quot;Normal (Web)&quot;"/>
    <w:qFormat/>
    <w:uiPriority w:val="99"/>
    <w:pPr>
      <w:widowControl w:val="0"/>
      <w:spacing w:beforeAutospacing="1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6">
    <w:name w:val="&quot;header&quot;"/>
    <w:qFormat/>
    <w:uiPriority w:val="99"/>
    <w:pPr>
      <w:widowControl w:val="0"/>
      <w:tabs>
        <w:tab w:val="center" w:pos="4140"/>
        <w:tab w:val="right" w:pos="8300"/>
      </w:tabs>
      <w:snapToGrid w:val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customStyle="1" w:styleId="17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3</Pages>
  <Words>582</Words>
  <Characters>3324</Characters>
  <Lines>27</Lines>
  <Paragraphs>7</Paragraphs>
  <ScaleCrop>false</ScaleCrop>
  <LinksUpToDate>false</LinksUpToDate>
  <CharactersWithSpaces>3899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2016-03-11T00:30:00Z</dcterms:created>
  <dc:creator>tingting</dc:creator>
  <cp:lastModifiedBy>lizhen002711</cp:lastModifiedBy>
  <cp:lastPrinted>2016-03-15T00:52:00Z</cp:lastPrinted>
  <dcterms:modified xsi:type="dcterms:W3CDTF">2017-04-19T09:32:00Z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